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54F8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 xml:space="preserve">&lt;report </w:t>
      </w:r>
      <w:proofErr w:type="spellStart"/>
      <w:r w:rsidRPr="00237393">
        <w:rPr>
          <w:lang w:val="en-US"/>
        </w:rPr>
        <w:t>xmlns</w:t>
      </w:r>
      <w:proofErr w:type="spellEnd"/>
      <w:r w:rsidRPr="00237393">
        <w:rPr>
          <w:lang w:val="en-US"/>
        </w:rPr>
        <w:t xml:space="preserve">="http://developer.cognos.com/schemas/report/17.2/"           </w:t>
      </w:r>
      <w:proofErr w:type="spellStart"/>
      <w:r w:rsidRPr="00237393">
        <w:rPr>
          <w:lang w:val="en-US"/>
        </w:rPr>
        <w:t>useStyleVersion</w:t>
      </w:r>
      <w:proofErr w:type="spellEnd"/>
      <w:r w:rsidRPr="00237393">
        <w:rPr>
          <w:lang w:val="en-US"/>
        </w:rPr>
        <w:t xml:space="preserve">="11.6" </w:t>
      </w:r>
      <w:proofErr w:type="spellStart"/>
      <w:r w:rsidRPr="00237393">
        <w:rPr>
          <w:lang w:val="en-US"/>
        </w:rPr>
        <w:t>expressionLocale</w:t>
      </w:r>
      <w:proofErr w:type="spellEnd"/>
      <w:r w:rsidRPr="00237393">
        <w:rPr>
          <w:lang w:val="en-US"/>
        </w:rPr>
        <w:t>="de"&gt;</w:t>
      </w:r>
    </w:p>
    <w:p w14:paraId="45E68F93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</w:p>
    <w:p w14:paraId="391EE04E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</w:t>
      </w:r>
      <w:proofErr w:type="spellStart"/>
      <w:r w:rsidRPr="00237393">
        <w:rPr>
          <w:lang w:val="en-US"/>
        </w:rPr>
        <w:t>drillBehavior</w:t>
      </w:r>
      <w:proofErr w:type="spellEnd"/>
      <w:r w:rsidRPr="00237393">
        <w:rPr>
          <w:lang w:val="en-US"/>
        </w:rPr>
        <w:t>/&gt;</w:t>
      </w:r>
    </w:p>
    <w:p w14:paraId="708FEB5F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&lt;layouts&gt;&lt;layout&gt;&lt;</w:t>
      </w:r>
      <w:proofErr w:type="spellStart"/>
      <w:r w:rsidRPr="00237393">
        <w:rPr>
          <w:lang w:val="en-US"/>
        </w:rPr>
        <w:t>reportPages</w:t>
      </w:r>
      <w:proofErr w:type="spellEnd"/>
      <w:r w:rsidRPr="00237393">
        <w:rPr>
          <w:lang w:val="en-US"/>
        </w:rPr>
        <w:t>&gt;&lt;page name="Seite1"&gt;&lt;style&gt;&lt;</w:t>
      </w:r>
      <w:proofErr w:type="spellStart"/>
      <w:r w:rsidRPr="00237393">
        <w:rPr>
          <w:lang w:val="en-US"/>
        </w:rPr>
        <w:t>defaultStyles</w:t>
      </w:r>
      <w:proofErr w:type="spellEnd"/>
      <w:r w:rsidRPr="00237393">
        <w:rPr>
          <w:lang w:val="en-US"/>
        </w:rPr>
        <w:t>&gt;&lt;</w:t>
      </w:r>
      <w:proofErr w:type="spellStart"/>
      <w:r w:rsidRPr="00237393">
        <w:rPr>
          <w:lang w:val="en-US"/>
        </w:rPr>
        <w:t>defaultStyle</w:t>
      </w:r>
      <w:proofErr w:type="spellEnd"/>
      <w:r w:rsidRPr="00237393">
        <w:rPr>
          <w:lang w:val="en-US"/>
        </w:rPr>
        <w:t xml:space="preserve"> refStyle="pg"/&gt;&lt;/defaultStyles&gt;&lt;/style&gt;&lt;pageBody&gt;&lt;style&gt;&lt;defaultStyles&gt;&lt;defaultStyle </w:t>
      </w:r>
      <w:proofErr w:type="spellStart"/>
      <w:r w:rsidRPr="00237393">
        <w:rPr>
          <w:lang w:val="en-US"/>
        </w:rPr>
        <w:t>refStyle</w:t>
      </w:r>
      <w:proofErr w:type="spellEnd"/>
      <w:r w:rsidRPr="00237393">
        <w:rPr>
          <w:lang w:val="en-US"/>
        </w:rPr>
        <w:t>="pb"/&gt;&lt;/</w:t>
      </w:r>
      <w:proofErr w:type="spellStart"/>
      <w:r w:rsidRPr="00237393">
        <w:rPr>
          <w:lang w:val="en-US"/>
        </w:rPr>
        <w:t>defaultStyles</w:t>
      </w:r>
      <w:proofErr w:type="spellEnd"/>
      <w:r w:rsidRPr="00237393">
        <w:rPr>
          <w:lang w:val="en-US"/>
        </w:rPr>
        <w:t xml:space="preserve">&gt;&lt;/style&gt;&lt;contents&gt;&lt;list </w:t>
      </w:r>
      <w:proofErr w:type="spellStart"/>
      <w:r w:rsidRPr="00237393">
        <w:rPr>
          <w:lang w:val="en-US"/>
        </w:rPr>
        <w:t>horizontalPagination</w:t>
      </w:r>
      <w:proofErr w:type="spellEnd"/>
      <w:r w:rsidRPr="00237393">
        <w:rPr>
          <w:lang w:val="en-US"/>
        </w:rPr>
        <w:t xml:space="preserve">="true" </w:t>
      </w:r>
      <w:proofErr w:type="spellStart"/>
      <w:r w:rsidRPr="00237393">
        <w:rPr>
          <w:lang w:val="en-US"/>
        </w:rPr>
        <w:t>refQuery</w:t>
      </w:r>
      <w:proofErr w:type="spellEnd"/>
      <w:r w:rsidRPr="00237393">
        <w:rPr>
          <w:lang w:val="en-US"/>
        </w:rPr>
        <w:t>="</w:t>
      </w:r>
      <w:proofErr w:type="spellStart"/>
      <w:r w:rsidRPr="00237393">
        <w:rPr>
          <w:lang w:val="en-US"/>
        </w:rPr>
        <w:t>Bericht</w:t>
      </w:r>
      <w:proofErr w:type="spellEnd"/>
      <w:r w:rsidRPr="00237393">
        <w:rPr>
          <w:lang w:val="en-US"/>
        </w:rPr>
        <w:t>" name="Liste1"&gt;&lt;noDataHandler&gt;&lt;contents&gt;&lt;block&gt;&lt;contents&gt;&lt;textItem&gt;&lt;dataSource&gt;&lt;staticValue&gt;Keine Daten verfügbar&lt;/staticValue&gt;&lt;/dataSource&gt;&lt;/textItem&gt;&lt;/contents&gt;&lt;style&gt;&lt;CSS value="padding:16px;"/&gt;&lt;/style&gt;&lt;/block&gt;&lt;/contents&gt;&lt;/noDataHandler&gt;&lt;style&gt;&lt;CSS value="</w:t>
      </w:r>
      <w:proofErr w:type="spellStart"/>
      <w:r w:rsidRPr="00237393">
        <w:rPr>
          <w:lang w:val="en-US"/>
        </w:rPr>
        <w:t>border-collapse:collapse</w:t>
      </w:r>
      <w:proofErr w:type="spellEnd"/>
      <w:r w:rsidRPr="00237393">
        <w:rPr>
          <w:lang w:val="en-US"/>
        </w:rPr>
        <w:t>"/&gt;&lt;</w:t>
      </w:r>
      <w:proofErr w:type="spellStart"/>
      <w:r w:rsidRPr="00237393">
        <w:rPr>
          <w:lang w:val="en-US"/>
        </w:rPr>
        <w:t>defaultStyles</w:t>
      </w:r>
      <w:proofErr w:type="spellEnd"/>
      <w:r w:rsidRPr="00237393">
        <w:rPr>
          <w:lang w:val="en-US"/>
        </w:rPr>
        <w:t>&gt;&lt;</w:t>
      </w:r>
      <w:proofErr w:type="spellStart"/>
      <w:r w:rsidRPr="00237393">
        <w:rPr>
          <w:lang w:val="en-US"/>
        </w:rPr>
        <w:t>defaultStyle</w:t>
      </w:r>
      <w:proofErr w:type="spellEnd"/>
      <w:r w:rsidRPr="00237393">
        <w:rPr>
          <w:lang w:val="en-US"/>
        </w:rPr>
        <w:t xml:space="preserve"> refStyle="ls"/&gt;&lt;/defaultStyles&gt;&lt;/style&gt;&lt;listColumns&gt;&lt;listColumn&gt;&lt;listColumnTitle&gt;&lt;style&gt;&lt;defaultStyles&gt;&lt;defaultStyle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</w:t>
      </w:r>
      <w:proofErr w:type="spellStart"/>
      <w:r w:rsidRPr="00237393">
        <w:rPr>
          <w:lang w:val="en-US"/>
        </w:rPr>
        <w:t>refDataItem</w:t>
      </w:r>
      <w:proofErr w:type="spellEnd"/>
      <w:r w:rsidRPr="00237393">
        <w:rPr>
          <w:lang w:val="en-US"/>
        </w:rPr>
        <w:t>="</w:t>
      </w:r>
      <w:proofErr w:type="spellStart"/>
      <w:r w:rsidRPr="00237393">
        <w:rPr>
          <w:lang w:val="en-US"/>
        </w:rPr>
        <w:t>Einheiten</w:t>
      </w:r>
      <w:proofErr w:type="spellEnd"/>
      <w:r w:rsidRPr="00237393">
        <w:rPr>
          <w:lang w:val="en-US"/>
        </w:rPr>
        <w:t>-Nr. Haushaltseinheit"/&gt;&lt;/dataSource&gt;&lt;/textItem&gt;&lt;/contents&gt;&lt;/listColumnTitle&gt;&lt;listColumnBody&gt;&lt;style&gt;&lt;defaultStyles&gt;&lt;defaultStyle refStyle="lc"/&gt;&lt;/defaultStyles&gt;&lt;CSS value="text-</w:t>
      </w:r>
      <w:proofErr w:type="gramStart"/>
      <w:r w:rsidRPr="00237393">
        <w:rPr>
          <w:lang w:val="en-US"/>
        </w:rPr>
        <w:t>align:center</w:t>
      </w:r>
      <w:proofErr w:type="gramEnd"/>
      <w:r w:rsidRPr="00237393">
        <w:rPr>
          <w:lang w:val="en-US"/>
        </w:rPr>
        <w:t xml:space="preserve">"/&gt;&lt;/style&gt;&lt;contents&gt;&lt;textItem&gt;&lt;dataSource&gt;&lt;dataItemValue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</w:t>
      </w:r>
      <w:r w:rsidRPr="00237393">
        <w:rPr>
          <w:lang w:val="en-US"/>
        </w:rPr>
        <w:lastRenderedPageBreak/>
        <w:t xml:space="preserve">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</w:t>
      </w:r>
      <w:r w:rsidRPr="00237393">
        <w:rPr>
          <w:lang w:val="en-US"/>
        </w:rPr>
        <w:lastRenderedPageBreak/>
        <w:t>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refDataItem="durchschn. mtl. Ausgaben Gewinnspiele"/&gt;&lt;/dataSource&gt;&lt;/textItem&gt;&lt;/contents&gt;&lt;/listColumnTitle&gt;&lt;listColumnBody&gt;&lt;style&gt;&lt;defaultStyles&gt;&lt;defaultStyle refStyle="lc"/&gt;&lt;/defaultStyles&gt;&lt;CSS value="text-align:right"/&gt;&lt;dataFormat&gt;&lt;numberFormat decimalSize="2" useGrouping="true"/&gt;&lt;/dataFormat&gt;&lt;/style&gt;&lt;contents&gt;&lt;textItem&gt;&lt;dataSource&gt;&lt;dataItemValue refDataItem="durchschn. mtl. Ausgaben Gewinnspiele"/&gt;&lt;/dataSource&gt;&lt;/textItem&gt;&lt;/contents&gt;&lt;/listColumnBody&gt;&lt;/listColumn&gt;&lt;/listColumns&gt;&lt;sortList&gt;&lt;sortItem refDataItem="Personennummer"/&gt;&lt;/sortList&gt;&lt;/list&gt;&lt;/contents&gt;&lt;/pageBody&gt;&lt;XMLAttributes&gt;&lt;XMLAttribute output="no" name="RS_legacyDrillDown" value="0"/&gt;&lt;/XMLAttributes&gt;&lt;/page&gt;&lt;/reportPages&gt;&lt;/layout&gt;&lt;/layouts&gt;</w:t>
      </w:r>
    </w:p>
    <w:p w14:paraId="5C458FF3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 xml:space="preserve"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name="Bericht"&gt;&lt;source&gt;&lt;joinOperation&gt;&lt;joinOperands&gt;&lt;joinOperand&gt;&lt;queryRef refQuery="S1"/&gt;&lt;/joinOperand&gt;&lt;joinOperand&gt;&lt;queryRef refQuery="Gewinnspiele Final"/&gt;&lt;/joinOperand&gt;&lt;/joinOperands&gt;&lt;joinFilter&gt;&lt;filterExpression&gt;[S1].[Personennummer] = [Gewinnspiele Final].[Personennummer]&lt;/filterExpression&gt;&lt;/joinFilter&gt;&lt;/joinOperation&gt;&lt;/source&gt;&lt;selection&gt;&lt;dataItem aggregate="none" rollupAggregate="none" name="Stichtag"&gt;&lt;expression&gt;[S1].[Stichtag]&lt;/expression&gt;&lt;XMLAttributes&gt;&lt;XMLAttribute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Haushaltseinheit"&gt;&lt;expression&gt;[S1].[Einheiten-Nr.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sort="ascending"&gt;&lt;expression&gt;[S1].[Personennummer]&lt;/expression&gt;&lt;XMLAttributes&gt;&lt;XMLAttribute output="no" name="RS_dataType" value="2"/&gt;&lt;XMLAttribute output="no" name="RS_dataUsage" value="0"/&gt;&lt;/XMLAttributes&gt;&lt;/dataItem&gt;&lt;dataItem </w:t>
      </w:r>
      <w:r w:rsidRPr="00237393">
        <w:rPr>
          <w:lang w:val="en-US"/>
        </w:rPr>
        <w:lastRenderedPageBreak/>
        <w:t xml:space="preserve">aggregate="none" rollupAggregate="none" name="Kurzname"&gt;&lt;expression&gt;[S1].[Kurzname]&lt;/expression&gt;&lt;XMLAttributes&gt;&lt;XMLAttribute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Kunden"&gt;&lt;expression&gt;[S1].[Alter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name="Kundensegment"&gt;&lt;expression&gt;[S1].[Kundensegment]&lt;/expression&gt;&lt;XMLAttributes&gt;&lt;XMLAttribute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name="Kundenberater"&gt;&lt;expression&gt;[S1].[Kundenberater]&lt;/expression&gt;&lt;XMLAttributes&gt;&lt;XMLAttribute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(privat)"&gt;&lt;expression&gt;[S1].[EMail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vorhanden"&gt;&lt;expression&gt;[S1].[aktiver NetKey vorhanden]&lt;/expression&gt;&lt;/dataItem&gt;&lt;dataItem rollupAggregate="none" name="durchschn. mtl. </w:t>
      </w:r>
      <w:r>
        <w:t xml:space="preserve">Ausgaben Gewinnspiele" </w:t>
      </w:r>
      <w:proofErr w:type="spellStart"/>
      <w:r>
        <w:t>aggregate</w:t>
      </w:r>
      <w:proofErr w:type="spellEnd"/>
      <w:r>
        <w:t>="</w:t>
      </w:r>
      <w:proofErr w:type="spellStart"/>
      <w:r>
        <w:t>none</w:t>
      </w:r>
      <w:proofErr w:type="spellEnd"/>
      <w:r>
        <w:t xml:space="preserve">" </w:t>
      </w:r>
      <w:proofErr w:type="spellStart"/>
      <w:r>
        <w:t>label</w:t>
      </w:r>
      <w:proofErr w:type="spellEnd"/>
      <w:r>
        <w:t xml:space="preserve">="durchschn. mtl. Ausgaben Gewinnspiele der </w:t>
      </w:r>
      <w:proofErr w:type="spellStart"/>
      <w:r>
        <w:t>lzt</w:t>
      </w:r>
      <w:proofErr w:type="spellEnd"/>
      <w:r>
        <w:t>. 6 Monate"&gt;&lt;</w:t>
      </w:r>
      <w:proofErr w:type="spellStart"/>
      <w:r>
        <w:t>expression</w:t>
      </w:r>
      <w:proofErr w:type="spellEnd"/>
      <w:r>
        <w:t>&gt;</w:t>
      </w:r>
      <w:proofErr w:type="spellStart"/>
      <w:r>
        <w:t>round</w:t>
      </w:r>
      <w:proofErr w:type="spellEnd"/>
      <w:r>
        <w:t xml:space="preserve">(-[Gewinnspiele Final].[durchschn. mtl. </w:t>
      </w:r>
      <w:r w:rsidRPr="00237393">
        <w:rPr>
          <w:lang w:val="en-US"/>
        </w:rPr>
        <w:t xml:space="preserve">Ausgaben Gewinnspiele];2)&lt;/expression&gt;&lt;XMLAttributes&gt;&lt;XMLAttribute output="no" name="RS_dataType" value="2"/&gt;&lt;XMLAttribute output="no" name="RS_dataUsage" value="0"/&gt;&lt;/XMLAttributes&gt;&lt;/dataItem&gt;&lt;/selection&gt;&lt;/query&gt;&lt;query name="Gewinnspiele Final"&gt;&lt;source&gt;&lt;queryRef refQuery="BasisDaten_Gewinnspiele"/&gt;&lt;/source&gt;&lt;selection&gt;&lt;dataItem aggregate="none" rollupAggregate="none" name="Personennummer"&gt;&lt;expression&gt;[BasisDaten_Gewinnspiele].[Personennummer]&lt;/expression&gt;&lt;XMLAttributes&gt;&lt;XMLAttribute output="no" name="RS_dataType" value="2"/&gt;&lt;XMLAttribute output="no" name="RS_dataUsage" value="0"/&gt;&lt;/XMLAttributes&gt;&lt;/dataItem&gt;&lt;dataItem rollupAggregate="none" name="durchschn. mtl. Ausgaben Gewinnspiele" aggregate="average" label="durchschn. mtl. Ausgaben Gewinnspiele"&gt;&lt;expression&gt;[BasisDaten_Gewinnspiele].[Sollumsatzvolumen]&lt;/expression&gt;&lt;XMLAttributes&gt;&lt;XMLAttribute output="no" name="RS_dataType" value="2"/&gt;&lt;XMLAttribute output="no" name="RS_dataUsage" value="0"/&gt;&lt;/XMLAttributes&gt;&lt;/dataItem&gt;&lt;/selection&gt;&lt;/query&gt;&lt;query </w:t>
      </w:r>
      <w:r w:rsidRPr="00237393">
        <w:rPr>
          <w:lang w:val="en-US"/>
        </w:rPr>
        <w:lastRenderedPageBreak/>
        <w:t>name="BasisDaten_Gewinnspiele"&gt;&lt;source&gt;&lt;model/&gt;&lt;/source&gt;&lt;selection&gt;&lt;dataItem aggregate="none" rollupAggregate="none" name="Personennummer" sort="ascending"&gt;&lt;expression&gt;[Umsatzkategorien Aggregate].[Personennummer]&lt;/expression&gt;&lt;XMLAttributes&gt;&lt;XMLAttribute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name="Stichtag"&gt;&lt;expression&gt;[Umsatzkategorien Aggregate].[Stichtag]&lt;/expression&gt;&lt;XMLAttributes&gt;&lt;XMLAttribute output="no" name="RS_dataType" value="7"/&gt;&lt;XMLAttribute output="no" name="RS_dataUsage" value="0"/&gt;&lt;/XMLAttributes&gt;&lt;/dataItem&gt;&lt;dataItem rollupAggregate="none" name="Sollumsatzvolumen" aggregate="total"&gt;&lt;expression&gt;[Umsatzkategorien Aggregate].[Sollumsatzvolumen]&lt;/expression&gt;&lt;XMLAttributes&gt;&lt;XMLAttribute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value="0"/&gt;&lt;/XMLAttributes&gt;&lt;/dataItem&gt;&lt;/selection&gt;&lt;detailFilters&gt;&lt;detailFilter&gt;&lt;filterExpression&gt;[Umsatzkategorien Aggregate].[Ebene 5 ID] in (&amp;apos;43122&amp;apos;; &amp;apos;43123&amp;apos;)&lt;/filterExpression&gt;&lt;/detailFilter&gt;&lt;detailFilter&gt;&lt;filterExpression&gt;[Umsatzkategorien Aggregate].[Stichtag]</w:t>
      </w:r>
    </w:p>
    <w:p w14:paraId="73B0419A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between</w:t>
      </w:r>
    </w:p>
    <w:p w14:paraId="4BD1B977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_first_of_month (_add_months (current_date;-6))</w:t>
      </w:r>
    </w:p>
    <w:p w14:paraId="47C4E245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and</w:t>
      </w:r>
    </w:p>
    <w:p w14:paraId="67295B50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_last_of_month (_add_months (current_date;-1))</w:t>
      </w:r>
    </w:p>
    <w:p w14:paraId="38A0FBA2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 xml:space="preserve">&lt;/filterExpression&gt;&lt;/detailFilter&gt;&lt;detailFilter&gt;&lt;filterExpression&gt;[Umsatzkategorien Aggregate].[Sollumsatzanzahl] &amp;gt; 0&lt;/filterExpression&gt;&lt;/detailFilter&gt;&lt;/detailFilters&gt;&lt;/query&gt;&lt;query name="S1"&gt;&lt;source&gt;&lt;joinOperation&gt;&lt;joinOperands&gt;&lt;joinOperand&gt;&lt;queryRef refQuery="S0"/&gt;&lt;/joinOperand&gt;&lt;joinOperand&gt;&lt;queryRef refQuery="Ermittlung Relevante Konten"/&gt;&lt;/joinOperand&gt;&lt;/joinOperands&gt;&lt;joinFilter&gt;&lt;filterExpression&gt;[S0].[Personennummer] = [Ermittlung Relevante Konten].[Personennummer]&lt;/filterExpression&gt;&lt;/joinFilter&gt;&lt;/joinOperation&gt;&lt;/source&gt;&lt;selection&gt;&lt;dataItem aggregate="none" rollupAggregate="none" name="Stichtag"&gt;&lt;expression&gt;[S0].[Stichtag]&lt;/expression&gt;&lt;XMLAttributes&gt;&lt;XMLAttribute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Haushaltseinheit"&gt;&lt;expression&gt;[S0].[Einheiten-Nr. Haushaltseinheit]&lt;/expression&gt;&lt;XMLAttributes&gt;&lt;XMLAttribute output="no" </w:t>
      </w:r>
      <w:r w:rsidRPr="00237393">
        <w:rPr>
          <w:lang w:val="en-US"/>
        </w:rPr>
        <w:lastRenderedPageBreak/>
        <w:t>name="RS_dataType" value="3"/&gt;&lt;XMLAttribute output="no" name="RS_dataUsage" value="0"/&gt;&lt;/XMLAttributes&gt;&lt;/dataItem&gt;&lt;dataItem aggregate="none" rollupAggregate="none" name="Personennummer" sort="ascending"&gt;&lt;expression&gt;[S0].[Personennummer]&lt;/expression&gt;&lt;XMLAttributes&gt;&lt;XMLAttribute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name="Kurzname"&gt;&lt;expression&gt;[S0].[Kurzname]&lt;/expression&gt;&lt;XMLAttributes&gt;&lt;XMLAttribute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Kunden"&gt;&lt;expression&gt;[S0].[Alter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name="Kundensegment"&gt;&lt;expression&gt;[S0].[Kundensegment]&lt;/expression&gt;&lt;XMLAttributes&gt;&lt;XMLAttribute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name="Kundenberater"&gt;&lt;expression&gt;[S0].[Kundenberater]&lt;/expression&gt;&lt;XMLAttributes&gt;&lt;XMLAttribute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(privat)"&gt;&lt;expression&gt;[S0].[EMail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vorhanden"&gt;&lt;expression&gt;[S0].[aktiver NetKey vorhanden]&lt;/expression&gt;&lt;/dataItem&gt;&lt;/selection&gt;&lt;/query&gt;&lt;query name="Ermittlung Relevante Konten"&gt;&lt;source&gt;&lt;model/&gt;&lt;/source&gt;&lt;selection&gt;&lt;dataItem aggregate="none" rollupAggregate="none" name="Personennummer"&gt;&lt;expression&gt;[allgemeine Kontodaten].[Personennummer]&lt;/expression&gt;&lt;XMLAttributes&gt;&lt;XMLAttribute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value="0"/&gt;&lt;/XMLAttributes&gt;&lt;/dataItem&gt;&lt;/selection&gt;&lt;detailFilters&gt;&lt;detailFilter&gt;&lt;filterExpression&gt;([allgemeine Kontodaten].[Produkt].[Produktbereich] = 1</w:t>
      </w:r>
    </w:p>
    <w:p w14:paraId="12E23B17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and</w:t>
      </w:r>
    </w:p>
    <w:p w14:paraId="0C018E8A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[allgemeine Kontodaten].[Produkt].[Produktgruppe] = 1</w:t>
      </w:r>
    </w:p>
    <w:p w14:paraId="32C60BEA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and</w:t>
      </w:r>
    </w:p>
    <w:p w14:paraId="72C3EA4B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lastRenderedPageBreak/>
        <w:t>[allgemeine Kontodaten].[Produkt].[Art - Produkt] = 1</w:t>
      </w:r>
    </w:p>
    <w:p w14:paraId="61003ABA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and</w:t>
      </w:r>
    </w:p>
    <w:p w14:paraId="60D9D898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[allgemeine Kontodaten].[Produkt].[Typ - Produkt] = 10)</w:t>
      </w:r>
    </w:p>
    <w:p w14:paraId="2057360F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OR</w:t>
      </w:r>
    </w:p>
    <w:p w14:paraId="4CC19412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([allgemeine Kontodaten].[Produkt].[Produktbereich] = 1</w:t>
      </w:r>
    </w:p>
    <w:p w14:paraId="395A6057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and</w:t>
      </w:r>
    </w:p>
    <w:p w14:paraId="5B2EAF5D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[allgemeine Kontodaten].[Produkt].[Produktgruppe] = 3)&lt;/filterExpression&gt;&lt;/detailFilter&gt;&lt;detailFilter&gt;&lt;filterExpression&gt;[Filter_Aktuell].[Kunden mit aktiven Konten (Kontoinhaber)]&lt;/filterExpression&gt;&lt;/detailFilter&gt;&lt;/detailFilters&gt;&lt;/query&gt;&lt;query name="S0"&gt;&lt;source&gt;&lt;joinOperation&gt;</w:t>
      </w:r>
    </w:p>
    <w:p w14:paraId="290A60BF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&lt;joinOperands&gt;</w:t>
      </w:r>
    </w:p>
    <w:p w14:paraId="0E2E50B0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&lt;joinOperand&gt;&lt;queryRef refQuery="KundenBasisDaten"/&gt;&lt;/joinOperand&gt;</w:t>
      </w:r>
    </w:p>
    <w:p w14:paraId="21DA267D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&lt;joinOperand cardinality="0:N"&gt;&lt;queryRef refQuery="Kunden mit aktivem NetKey"/&gt;&lt;/joinOperand&gt;</w:t>
      </w:r>
    </w:p>
    <w:p w14:paraId="490345E1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&lt;/joinOperands&gt;</w:t>
      </w:r>
    </w:p>
    <w:p w14:paraId="1D9C929F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&lt;joinFilter&gt;</w:t>
      </w:r>
    </w:p>
    <w:p w14:paraId="1AB194FD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&lt;filterExpression&gt;[KundenBasisDaten].[Personennummer] = [Kunden mit aktivem NetKey].[Personennummer]&lt;/filterExpression&gt;</w:t>
      </w:r>
    </w:p>
    <w:p w14:paraId="29AD5C5E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&lt;/joinFilter&gt;</w:t>
      </w:r>
    </w:p>
    <w:p w14:paraId="7ABD4D4C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  <w:t xml:space="preserve"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value="2"/&gt;&lt;XMLAttribute output="no" name="RS_dataUsage" </w:t>
      </w:r>
      <w:r w:rsidRPr="00237393">
        <w:rPr>
          <w:lang w:val="en-US"/>
        </w:rPr>
        <w:lastRenderedPageBreak/>
        <w:t xml:space="preserve">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aggregate="none" rollupAggregate="none" </w:t>
      </w:r>
      <w:r w:rsidRPr="00237393">
        <w:rPr>
          <w:lang w:val="en-US"/>
        </w:rPr>
        <w:lastRenderedPageBreak/>
        <w:t>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value="0"/&gt;&lt;/XMLAttributes&gt;&lt;/dataItem&gt;&lt;/selection&gt;&lt;detailFilters&gt;&lt;detailFilter&gt;&lt;filterExpression&gt;[Kunde].[Alter des Kunden] &amp;gt;= 18&lt;/filterExpression&gt;&lt;/detailFilter&gt;&lt;detailFilter&gt;&lt;filterExpression&gt;[Kunde].[Rechtsform] in (1)</w:t>
      </w:r>
    </w:p>
    <w:p w14:paraId="4B4B63EE" w14:textId="77777777" w:rsidR="00237393" w:rsidRDefault="00237393" w:rsidP="00237393">
      <w:proofErr w:type="spellStart"/>
      <w:r>
        <w:t>or</w:t>
      </w:r>
      <w:proofErr w:type="spellEnd"/>
    </w:p>
    <w:p w14:paraId="26457D1A" w14:textId="77777777" w:rsidR="00237393" w:rsidRDefault="00237393" w:rsidP="00237393">
      <w:r>
        <w:t>([Kunde</w:t>
      </w:r>
      <w:proofErr w:type="gramStart"/>
      <w:r>
        <w:t>].[</w:t>
      </w:r>
      <w:proofErr w:type="gramEnd"/>
      <w:r>
        <w:t>Rechtsform] in (3)</w:t>
      </w:r>
    </w:p>
    <w:p w14:paraId="52DD078A" w14:textId="77777777" w:rsidR="00237393" w:rsidRDefault="00237393" w:rsidP="00237393">
      <w:r>
        <w:t>and</w:t>
      </w:r>
    </w:p>
    <w:p w14:paraId="047722B6" w14:textId="77777777" w:rsidR="00237393" w:rsidRDefault="00237393" w:rsidP="00237393">
      <w:r>
        <w:t>[Kunde</w:t>
      </w:r>
      <w:proofErr w:type="gramStart"/>
      <w:r>
        <w:t>].[</w:t>
      </w:r>
      <w:proofErr w:type="gramEnd"/>
      <w:r>
        <w:t xml:space="preserve">Art der Personenmehrheit (BAP)] in (1; 2; 8))&lt;/filterExpression&gt;&lt;/detailFilter&gt;&lt;detailFilter&gt;&lt;filterExpression&gt;[Filter_Aktuell].[Privatkunden]&lt;/filterExpression&gt;&lt;/detailFilter&gt;&lt;detailFilter&gt;&lt;filterExpression&gt;[Kunde].[Sterbedatum] </w:t>
      </w:r>
      <w:proofErr w:type="spellStart"/>
      <w:r>
        <w:t>is</w:t>
      </w:r>
      <w:proofErr w:type="spellEnd"/>
      <w:r>
        <w:t xml:space="preserve"> null&lt;/filterExpression&gt;&lt;/detailFilter&gt;&lt;detailFilter&gt;&lt;filterExpression&gt;[Personennummer] not in ([Kunden mit Gewinnsparlosten].[Personennummer])&lt;/filterExpression&gt;&lt;/detailFilter&gt;&lt;/detailFilters&gt;&lt;/query&gt;&lt;query </w:t>
      </w:r>
      <w:proofErr w:type="spellStart"/>
      <w:r>
        <w:t>name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"&gt;</w:t>
      </w:r>
    </w:p>
    <w:p w14:paraId="697B50F8" w14:textId="77777777" w:rsidR="00237393" w:rsidRPr="00237393" w:rsidRDefault="00237393" w:rsidP="00237393">
      <w:pPr>
        <w:rPr>
          <w:lang w:val="en-US"/>
        </w:rPr>
      </w:pPr>
      <w:r>
        <w:tab/>
      </w:r>
      <w:r>
        <w:tab/>
      </w:r>
      <w:r>
        <w:tab/>
      </w:r>
      <w:r w:rsidRPr="00237393">
        <w:rPr>
          <w:lang w:val="en-US"/>
        </w:rPr>
        <w:t>&lt;source&gt;</w:t>
      </w:r>
    </w:p>
    <w:p w14:paraId="3ADE246B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&lt;model/&gt;</w:t>
      </w:r>
    </w:p>
    <w:p w14:paraId="7727ED0B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&lt;/source&gt;</w:t>
      </w:r>
    </w:p>
    <w:p w14:paraId="51BDA679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lastRenderedPageBreak/>
        <w:tab/>
      </w:r>
      <w:r w:rsidRPr="00237393">
        <w:rPr>
          <w:lang w:val="en-US"/>
        </w:rPr>
        <w:tab/>
      </w:r>
      <w:r w:rsidRPr="00237393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73A843F3" w14:textId="77777777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ab/>
      </w:r>
      <w:r w:rsidRPr="00237393">
        <w:rPr>
          <w:lang w:val="en-US"/>
        </w:rPr>
        <w:tab/>
        <w:t>&lt;detailFilters&gt;&lt;detailFilter&gt;&lt;filterExpression&gt;[Zugangsverträge_Kunde].[Karten].[Kartenart]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&amp;lt;&amp;gt; 966&lt;/filterExpression&gt;&lt;/detailFilter&gt;&lt;/detailFilters&gt;&lt;/query&gt;&lt;query name="Kunden mit Gewinnsparlosten"&gt;&lt;source&gt;&lt;model/&gt;&lt;/source&gt;&lt;selection&gt;&lt;dataItem aggregate="none" rollupAggregate="none" name="Stichtag"&gt;&lt;expression&gt;[Gewinnsparlose].[Stichtag]&lt;/expression&gt;&lt;XMLAttributes&gt;&lt;XMLAttribute output="no" name="RS_dataType" value="7"/&gt;&lt;XMLAttribute output="no" name="RS_dataUsage" value="0"/&gt;&lt;/XMLAttributes&gt;&lt;/dataItem&gt;&lt;dataItem aggregate="none" rollupAggregate="none" name="Personennummer" sort="ascending" label="Personennummer"&gt;&lt;expression&gt;[Gewinnsparlose].[Personennummer - Losinhaber]&lt;/expression&gt;&lt;XMLAttributes&gt;&lt;XMLAttribute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value="0"/&gt;&lt;/XMLAttributes&gt;&lt;/dataItem&gt;&lt;/selection&gt;&lt;detailFilters&gt;&lt;detailFilter&gt;&lt;filterExpression&gt;([Gewinnsparlose].[Loszustand - Aktuelles Jahr] in (&amp;apos;F&amp;apos;; &amp;apos;G&amp;apos;; &amp;apos;N&amp;apos;; &amp;apos;A&amp;apos;; &amp;apos; &amp;apos;)</w:t>
      </w:r>
    </w:p>
    <w:p w14:paraId="1943B2DF" w14:textId="77777777" w:rsidR="00237393" w:rsidRDefault="00237393" w:rsidP="00237393">
      <w:r>
        <w:t>and</w:t>
      </w:r>
    </w:p>
    <w:p w14:paraId="5531D693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74019CC4" w14:textId="77777777" w:rsidR="00237393" w:rsidRDefault="00237393" w:rsidP="00237393">
      <w:r>
        <w:t>and</w:t>
      </w:r>
    </w:p>
    <w:p w14:paraId="7CE80376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6BD9B43C" w14:textId="77777777" w:rsidR="00237393" w:rsidRDefault="00237393" w:rsidP="00237393">
      <w:r>
        <w:t>and</w:t>
      </w:r>
    </w:p>
    <w:p w14:paraId="19E45111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[Gewinnsparlose].[Gültig bis])</w:t>
      </w:r>
    </w:p>
    <w:p w14:paraId="6706C8F9" w14:textId="77777777" w:rsidR="00237393" w:rsidRDefault="00237393" w:rsidP="00237393"/>
    <w:p w14:paraId="0A58E375" w14:textId="77777777" w:rsidR="00237393" w:rsidRDefault="00237393" w:rsidP="00237393">
      <w:r>
        <w:t>OR</w:t>
      </w:r>
    </w:p>
    <w:p w14:paraId="0F1AC1AB" w14:textId="77777777" w:rsidR="00237393" w:rsidRDefault="00237393" w:rsidP="00237393"/>
    <w:p w14:paraId="10847F83" w14:textId="77777777" w:rsidR="00237393" w:rsidRDefault="00237393" w:rsidP="00237393">
      <w:r>
        <w:t>([Gewinnsparlose</w:t>
      </w:r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461C7585" w14:textId="77777777" w:rsidR="00237393" w:rsidRDefault="00237393" w:rsidP="00237393">
      <w:r>
        <w:lastRenderedPageBreak/>
        <w:t>and</w:t>
      </w:r>
    </w:p>
    <w:p w14:paraId="4CD53A3F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2B284EF1" w14:textId="77777777" w:rsidR="00237393" w:rsidRDefault="00237393" w:rsidP="00237393">
      <w:r>
        <w:t>and</w:t>
      </w:r>
    </w:p>
    <w:p w14:paraId="4469350A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13249109" w14:textId="77777777" w:rsidR="00237393" w:rsidRDefault="00237393" w:rsidP="00237393"/>
    <w:p w14:paraId="7CDCB5EC" w14:textId="77777777" w:rsidR="00237393" w:rsidRDefault="00237393" w:rsidP="00237393">
      <w:r>
        <w:t>&lt;/filterExpression&gt;&lt;/detailFilter&gt;&lt;detailFilter&gt;&lt;filterExpression&gt;NOT</w:t>
      </w:r>
    </w:p>
    <w:p w14:paraId="3A3C0CA8" w14:textId="77777777" w:rsidR="00237393" w:rsidRDefault="00237393" w:rsidP="00237393">
      <w:r>
        <w:t>([Gewinnsparlose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[Gewinnsparlose].[gelöscht ab]</w:t>
      </w:r>
    </w:p>
    <w:p w14:paraId="2CBE4E7E" w14:textId="77777777" w:rsidR="00237393" w:rsidRDefault="00237393" w:rsidP="00237393">
      <w:r>
        <w:t>and</w:t>
      </w:r>
    </w:p>
    <w:p w14:paraId="1BD5F9DD" w14:textId="77777777" w:rsidR="00237393" w:rsidRDefault="00237393" w:rsidP="00237393">
      <w:r>
        <w:t>[Gewinnsparlose</w:t>
      </w:r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7ADF4EB3" w14:textId="77777777" w:rsidR="00237393" w:rsidRDefault="00237393" w:rsidP="00237393"/>
    <w:p w14:paraId="63DB2ACD" w14:textId="77777777" w:rsidR="00237393" w:rsidRDefault="00237393" w:rsidP="00237393">
      <w:r>
        <w:t>&lt;/filterExpression&gt;&lt;/detailFilter&gt;&lt;detailFilter&gt;&lt;filterExpression&gt;NOT</w:t>
      </w:r>
    </w:p>
    <w:p w14:paraId="6A05EB63" w14:textId="77777777" w:rsidR="00237393" w:rsidRDefault="00237393" w:rsidP="00237393">
      <w:r>
        <w:t>([Gewinnsparlose</w:t>
      </w:r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[Gewinnsparlose].[Lossperre ab] and [Gewinnsparlose].[Lossperre bis]</w:t>
      </w:r>
    </w:p>
    <w:p w14:paraId="00242AE8" w14:textId="77777777" w:rsidR="00237393" w:rsidRDefault="00237393" w:rsidP="00237393">
      <w:r>
        <w:t>and</w:t>
      </w:r>
    </w:p>
    <w:p w14:paraId="7E25B511" w14:textId="068EB604" w:rsidR="00237393" w:rsidRPr="00237393" w:rsidRDefault="00237393" w:rsidP="00237393">
      <w:pPr>
        <w:rPr>
          <w:lang w:val="en-US"/>
        </w:rPr>
      </w:pPr>
      <w:r w:rsidRPr="00237393">
        <w:rPr>
          <w:lang w:val="en-US"/>
        </w:rPr>
        <w:t>[</w:t>
      </w:r>
      <w:proofErr w:type="spellStart"/>
      <w:r w:rsidRPr="00237393">
        <w:rPr>
          <w:lang w:val="en-US"/>
        </w:rPr>
        <w:t>Gewinnsparlose</w:t>
      </w:r>
      <w:proofErr w:type="spellEnd"/>
      <w:r w:rsidRPr="00237393">
        <w:rPr>
          <w:lang w:val="en-US"/>
        </w:rPr>
        <w:t>].[</w:t>
      </w:r>
      <w:proofErr w:type="spellStart"/>
      <w:r w:rsidRPr="00237393">
        <w:rPr>
          <w:lang w:val="en-US"/>
        </w:rPr>
        <w:t>Lossperre</w:t>
      </w:r>
      <w:proofErr w:type="spellEnd"/>
      <w:r w:rsidRPr="00237393">
        <w:rPr>
          <w:lang w:val="en-US"/>
        </w:rPr>
        <w:t xml:space="preserve"> ab] is not null)&lt;/filterExpression&gt;&lt;/detailFilter&gt;&lt;/detailFilters&gt;&lt;/query&gt;&lt;/queries&gt;&lt;classStyles&gt;&lt;classStyle name="</w:t>
      </w:r>
      <w:proofErr w:type="spellStart"/>
      <w:r w:rsidRPr="00237393">
        <w:rPr>
          <w:lang w:val="en-US"/>
        </w:rPr>
        <w:t>GuidedLayoutLeftPadding</w:t>
      </w:r>
      <w:proofErr w:type="spellEnd"/>
      <w:r w:rsidRPr="00237393">
        <w:rPr>
          <w:lang w:val="en-US"/>
        </w:rPr>
        <w:t>"&gt;&lt;CSS value="padding-left:5px;border-top-width:1px;border-bottom-width:1px;border-left-width:1px;border-right-width:1px"/&gt;&lt;/classStyle&gt;&lt;classStyle name="</w:t>
      </w:r>
      <w:proofErr w:type="spellStart"/>
      <w:r w:rsidRPr="00237393">
        <w:rPr>
          <w:lang w:val="en-US"/>
        </w:rPr>
        <w:t>GuidedLayoutTopPadding</w:t>
      </w:r>
      <w:proofErr w:type="spellEnd"/>
      <w:r w:rsidRPr="00237393">
        <w:rPr>
          <w:lang w:val="en-US"/>
        </w:rPr>
        <w:t>"&gt;&lt;CSS value="padding-top:5px;border-top-width:1px;border-bottom-width:1px;border-left-width:1px;border-right-width:1px"/&gt;&lt;/classStyle&gt;&lt;classStyle name="</w:t>
      </w:r>
      <w:proofErr w:type="spellStart"/>
      <w:r w:rsidRPr="00237393">
        <w:rPr>
          <w:lang w:val="en-US"/>
        </w:rPr>
        <w:t>GuidedLayoutRightPadding</w:t>
      </w:r>
      <w:proofErr w:type="spellEnd"/>
      <w:r w:rsidRPr="00237393">
        <w:rPr>
          <w:lang w:val="en-US"/>
        </w:rPr>
        <w:t>"&gt;&lt;CSS value="padding-right:5px;border-top-width:1px;border-bottom-width:1px;border-left-width:1px;border-right-width:1px"/&gt;&lt;/classStyle&gt;&lt;classStyle name="</w:t>
      </w:r>
      <w:proofErr w:type="spellStart"/>
      <w:r w:rsidRPr="00237393">
        <w:rPr>
          <w:lang w:val="en-US"/>
        </w:rPr>
        <w:t>GuidedLayoutBottomPadding</w:t>
      </w:r>
      <w:proofErr w:type="spellEnd"/>
      <w:r w:rsidRPr="00237393">
        <w:rPr>
          <w:lang w:val="en-US"/>
        </w:rPr>
        <w:t>"&gt;&lt;CSS value="padding-bottom:5px;border-top-width:1px;border-bottom-width:1px;border-left-width:1px;border-right-width:1px"/&gt;&lt;/classStyle&gt;&lt;classStyle name="</w:t>
      </w:r>
      <w:proofErr w:type="spellStart"/>
      <w:r w:rsidRPr="00237393">
        <w:rPr>
          <w:lang w:val="en-US"/>
        </w:rPr>
        <w:t>GuidedLayoutMargin</w:t>
      </w:r>
      <w:proofErr w:type="spellEnd"/>
      <w:r w:rsidRPr="00237393">
        <w:rPr>
          <w:lang w:val="en-US"/>
        </w:rPr>
        <w:t xml:space="preserve">"&gt;&lt;CSS value="margin-bottom:10px"/&gt;&lt;/classStyle&gt;&lt;/classStyles&gt;&lt;modelPath&gt;/content/folder[@name=&amp;apos;Packages&amp;apos;]/package[@name=&amp;apos;IDA&amp;apos;]/model[@name=&amp;apos;model&amp;apos;]&lt;/modelPath&gt;&lt;reportName&gt;Potenzale: </w:t>
      </w:r>
      <w:proofErr w:type="spellStart"/>
      <w:r w:rsidRPr="00237393">
        <w:rPr>
          <w:lang w:val="en-US"/>
        </w:rPr>
        <w:t>Abbuchung</w:t>
      </w:r>
      <w:proofErr w:type="spellEnd"/>
      <w:r w:rsidRPr="00237393">
        <w:rPr>
          <w:lang w:val="en-US"/>
        </w:rPr>
        <w:t xml:space="preserve"> </w:t>
      </w:r>
      <w:proofErr w:type="spellStart"/>
      <w:r w:rsidRPr="00237393">
        <w:rPr>
          <w:lang w:val="en-US"/>
        </w:rPr>
        <w:t>fremde</w:t>
      </w:r>
      <w:proofErr w:type="spellEnd"/>
      <w:r w:rsidRPr="00237393">
        <w:rPr>
          <w:lang w:val="en-US"/>
        </w:rPr>
        <w:t xml:space="preserve"> </w:t>
      </w:r>
      <w:proofErr w:type="spellStart"/>
      <w:r w:rsidRPr="00237393">
        <w:rPr>
          <w:lang w:val="en-US"/>
        </w:rPr>
        <w:t>Lotterien</w:t>
      </w:r>
      <w:proofErr w:type="spellEnd"/>
      <w:r w:rsidRPr="00237393">
        <w:rPr>
          <w:lang w:val="en-US"/>
        </w:rPr>
        <w:t>&lt;/</w:t>
      </w:r>
      <w:proofErr w:type="spellStart"/>
      <w:r w:rsidRPr="00237393">
        <w:rPr>
          <w:lang w:val="en-US"/>
        </w:rPr>
        <w:t>reportName</w:t>
      </w:r>
      <w:proofErr w:type="spellEnd"/>
      <w:r w:rsidRPr="00237393">
        <w:rPr>
          <w:lang w:val="en-US"/>
        </w:rPr>
        <w:t>&gt;&lt;/report&gt;</w:t>
      </w:r>
    </w:p>
    <w:sectPr w:rsidR="00237393" w:rsidRPr="002373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93"/>
    <w:rsid w:val="00237393"/>
    <w:rsid w:val="00761FF4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FCD3F"/>
  <w15:chartTrackingRefBased/>
  <w15:docId w15:val="{196C5F9A-D42F-4829-A3BC-72882186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37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37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37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37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37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37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37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37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37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37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37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37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3739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3739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3739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3739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3739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3739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37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37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37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37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37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3739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3739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3739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37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3739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37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3453</Words>
  <Characters>21758</Characters>
  <Application>Microsoft Office Word</Application>
  <DocSecurity>0</DocSecurity>
  <Lines>181</Lines>
  <Paragraphs>50</Paragraphs>
  <ScaleCrop>false</ScaleCrop>
  <Company/>
  <LinksUpToDate>false</LinksUpToDate>
  <CharactersWithSpaces>25161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2025-12-11T10:39:00Z</dcterms:created>
  <dcterms:modified xsi:type="dcterms:W3CDTF">2025-12-11T10:45:00Z</dcterms:modified>
</cp:coreProperties>
</file>